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38" w:rsidRDefault="00C03552">
      <w:r>
        <w:rPr>
          <w:noProof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5B7BB433" wp14:editId="33BD02A9">
            <wp:simplePos x="0" y="0"/>
            <wp:positionH relativeFrom="column">
              <wp:posOffset>2367280</wp:posOffset>
            </wp:positionH>
            <wp:positionV relativeFrom="paragraph">
              <wp:posOffset>-572770</wp:posOffset>
            </wp:positionV>
            <wp:extent cx="1866265" cy="144653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138" w:rsidRDefault="00926138"/>
    <w:p w:rsidR="00926138" w:rsidRDefault="00926138"/>
    <w:p w:rsidR="00926138" w:rsidRDefault="00C921D7">
      <w:pPr>
        <w:pStyle w:val="Textbody"/>
      </w:pPr>
      <w:r>
        <w:rPr>
          <w:color w:val="000000"/>
        </w:rPr>
        <w:t>Competition Date &amp; T</w:t>
      </w:r>
      <w:r w:rsidR="0090452E">
        <w:rPr>
          <w:color w:val="000000"/>
        </w:rPr>
        <w:t>ime: The competition is on 19 April, 2014</w:t>
      </w:r>
      <w:r>
        <w:rPr>
          <w:color w:val="000000"/>
        </w:rPr>
        <w:t>, the results will be presented on the same day.</w:t>
      </w:r>
    </w:p>
    <w:p w:rsidR="00926138" w:rsidRDefault="00C921D7">
      <w:pPr>
        <w:pStyle w:val="Textbody"/>
      </w:pPr>
      <w:r>
        <w:rPr>
          <w:color w:val="000000"/>
        </w:rPr>
        <w:t xml:space="preserve">Location: </w:t>
      </w:r>
      <w:proofErr w:type="spellStart"/>
      <w:r>
        <w:rPr>
          <w:color w:val="000000"/>
        </w:rPr>
        <w:t>Donburi</w:t>
      </w:r>
      <w:proofErr w:type="spellEnd"/>
      <w:r>
        <w:t xml:space="preserve">, </w:t>
      </w:r>
      <w:r>
        <w:rPr>
          <w:rStyle w:val="StrongEmphasis"/>
          <w:b w:val="0"/>
        </w:rPr>
        <w:t xml:space="preserve">505 </w:t>
      </w:r>
      <w:proofErr w:type="gramStart"/>
      <w:r>
        <w:rPr>
          <w:rStyle w:val="StrongEmphasis"/>
          <w:b w:val="0"/>
        </w:rPr>
        <w:t>Highway</w:t>
      </w:r>
      <w:proofErr w:type="gramEnd"/>
      <w:r>
        <w:rPr>
          <w:rStyle w:val="StrongEmphasis"/>
          <w:b w:val="0"/>
        </w:rPr>
        <w:t xml:space="preserve"> 7 East, Unit 93-95, Markham (Hwy 7, Commerce Valley)</w:t>
      </w:r>
    </w:p>
    <w:p w:rsidR="00926138" w:rsidRDefault="00C921D7">
      <w:pPr>
        <w:pStyle w:val="Textbody"/>
        <w:jc w:val="center"/>
      </w:pPr>
      <w:r>
        <w:rPr>
          <w:color w:val="000000"/>
          <w:u w:val="single"/>
        </w:rPr>
        <w:t>Entry Information</w:t>
      </w:r>
    </w:p>
    <w:p w:rsidR="00926138" w:rsidRDefault="00C03552">
      <w:pPr>
        <w:pStyle w:val="Textbody"/>
      </w:pPr>
      <w:r>
        <w:rPr>
          <w:color w:val="000000"/>
        </w:rPr>
        <w:t>1. Participants</w:t>
      </w:r>
      <w:r w:rsidR="00C921D7">
        <w:rPr>
          <w:color w:val="000000"/>
        </w:rPr>
        <w:t xml:space="preserve"> are responsible for making/buying their own costumes, make- up and props.</w:t>
      </w:r>
    </w:p>
    <w:p w:rsidR="00926138" w:rsidRDefault="00C03552">
      <w:pPr>
        <w:pStyle w:val="Textbody"/>
      </w:pPr>
      <w:r>
        <w:rPr>
          <w:color w:val="000000"/>
        </w:rPr>
        <w:t>2. Please</w:t>
      </w:r>
      <w:r w:rsidR="00C921D7">
        <w:rPr>
          <w:color w:val="000000"/>
        </w:rPr>
        <w:t xml:space="preserve"> upload a photo of the character along with the application forms.</w:t>
      </w:r>
    </w:p>
    <w:p w:rsidR="00926138" w:rsidRDefault="00C921D7">
      <w:pPr>
        <w:pStyle w:val="Textbody"/>
      </w:pPr>
      <w:r>
        <w:rPr>
          <w:color w:val="000000"/>
        </w:rPr>
        <w:t>3. The content for the performance should not contain nudity, violence, offensive subject matters or anything against the law.</w:t>
      </w:r>
    </w:p>
    <w:p w:rsidR="00926138" w:rsidRDefault="00C921D7">
      <w:pPr>
        <w:pStyle w:val="Textbody"/>
      </w:pPr>
      <w:r>
        <w:rPr>
          <w:color w:val="000000"/>
        </w:rPr>
        <w:t>5. Please email the background music if</w:t>
      </w:r>
      <w:r w:rsidR="0090452E">
        <w:rPr>
          <w:color w:val="000000"/>
        </w:rPr>
        <w:t xml:space="preserve"> needed for your performance to </w:t>
      </w:r>
      <w:r w:rsidR="00C03552">
        <w:rPr>
          <w:color w:val="000000"/>
        </w:rPr>
        <w:t>hilarychor@hotmail.com before</w:t>
      </w:r>
      <w:r w:rsidR="0090452E">
        <w:rPr>
          <w:color w:val="000000"/>
        </w:rPr>
        <w:t xml:space="preserve"> April 10</w:t>
      </w:r>
      <w:r>
        <w:rPr>
          <w:color w:val="000000"/>
        </w:rPr>
        <w:t xml:space="preserve">, 2014, </w:t>
      </w:r>
      <w:r w:rsidR="0090452E">
        <w:rPr>
          <w:color w:val="000000"/>
        </w:rPr>
        <w:t>or</w:t>
      </w:r>
      <w:r>
        <w:rPr>
          <w:color w:val="000000"/>
        </w:rPr>
        <w:t xml:space="preserve"> bring your music on a USB to </w:t>
      </w:r>
      <w:proofErr w:type="spellStart"/>
      <w:r w:rsidR="0090452E">
        <w:rPr>
          <w:color w:val="000000"/>
        </w:rPr>
        <w:t>Donburi</w:t>
      </w:r>
      <w:proofErr w:type="spellEnd"/>
      <w:r>
        <w:rPr>
          <w:color w:val="000000"/>
        </w:rPr>
        <w:t xml:space="preserve"> on the day of the event.</w:t>
      </w:r>
    </w:p>
    <w:p w:rsidR="00926138" w:rsidRDefault="00C03552">
      <w:pPr>
        <w:pStyle w:val="Textbody"/>
      </w:pPr>
      <w:r>
        <w:rPr>
          <w:color w:val="000000"/>
        </w:rPr>
        <w:t>6. The</w:t>
      </w:r>
      <w:r w:rsidR="00C921D7">
        <w:rPr>
          <w:color w:val="000000"/>
        </w:rPr>
        <w:t xml:space="preserve"> event organizers have the rights to use the participant's pictures, video footage for event promotion and future marketing opportunities (read and sign the waiver, must be signed).</w:t>
      </w:r>
    </w:p>
    <w:p w:rsidR="00926138" w:rsidRDefault="00C03552">
      <w:pPr>
        <w:pStyle w:val="Textbody"/>
      </w:pPr>
      <w:r>
        <w:rPr>
          <w:color w:val="000000"/>
        </w:rPr>
        <w:t>7. Violations</w:t>
      </w:r>
      <w:r w:rsidR="00C921D7">
        <w:rPr>
          <w:color w:val="000000"/>
        </w:rPr>
        <w:t xml:space="preserve"> to the terms and conditions of the competition will be subject to immediate disqualification and the organizers reserve the right to take legal action against the infringers.</w:t>
      </w:r>
    </w:p>
    <w:p w:rsidR="00926138" w:rsidRDefault="00C921D7">
      <w:pPr>
        <w:pStyle w:val="Textbody"/>
        <w:jc w:val="center"/>
      </w:pPr>
      <w:r>
        <w:rPr>
          <w:color w:val="000000"/>
          <w:u w:val="single"/>
        </w:rPr>
        <w:t>Contestants guide</w:t>
      </w:r>
    </w:p>
    <w:p w:rsidR="00926138" w:rsidRDefault="00C921D7">
      <w:pPr>
        <w:pStyle w:val="Textbody"/>
      </w:pPr>
      <w:r>
        <w:rPr>
          <w:color w:val="000000"/>
        </w:rPr>
        <w:t xml:space="preserve">1. All participants should bring their own make up and costumes and are responsible for their own belongings. </w:t>
      </w:r>
      <w:proofErr w:type="spellStart"/>
      <w:r>
        <w:rPr>
          <w:color w:val="000000"/>
        </w:rPr>
        <w:t>Donburi</w:t>
      </w:r>
      <w:proofErr w:type="spellEnd"/>
      <w:r>
        <w:rPr>
          <w:color w:val="000000"/>
        </w:rPr>
        <w:t xml:space="preserve"> Restaurant is not responsible for any loss or damage of participants' personal belongings.</w:t>
      </w:r>
    </w:p>
    <w:p w:rsidR="00926138" w:rsidRDefault="00C921D7">
      <w:pPr>
        <w:pStyle w:val="Textbody"/>
      </w:pPr>
      <w:r>
        <w:rPr>
          <w:color w:val="000000"/>
        </w:rPr>
        <w:t xml:space="preserve">2. All contestants must check in at </w:t>
      </w:r>
      <w:r w:rsidR="0090452E">
        <w:rPr>
          <w:color w:val="000000"/>
        </w:rPr>
        <w:t xml:space="preserve">1:00 </w:t>
      </w:r>
      <w:r>
        <w:rPr>
          <w:color w:val="000000"/>
        </w:rPr>
        <w:t>pm.</w:t>
      </w:r>
    </w:p>
    <w:p w:rsidR="00C03552" w:rsidRPr="00C03552" w:rsidRDefault="00C921D7" w:rsidP="00C03552">
      <w:pPr>
        <w:pStyle w:val="Textbody"/>
      </w:pPr>
      <w:r>
        <w:rPr>
          <w:color w:val="000000"/>
        </w:rPr>
        <w:t xml:space="preserve">3. </w:t>
      </w:r>
      <w:r w:rsidR="00C03552">
        <w:rPr>
          <w:color w:val="000000"/>
        </w:rPr>
        <w:t>Competition choice performance</w:t>
      </w:r>
    </w:p>
    <w:p w:rsidR="00926138" w:rsidRDefault="00C921D7">
      <w:pPr>
        <w:pStyle w:val="Textbody"/>
      </w:pPr>
      <w:r>
        <w:rPr>
          <w:rFonts w:eastAsia="Calibri" w:cs="Calibri"/>
          <w:color w:val="000000"/>
        </w:rPr>
        <w:t xml:space="preserve">Skit, Re-enactment of an anime scene, Singing, Dancing, </w:t>
      </w:r>
      <w:r w:rsidR="00C03552">
        <w:rPr>
          <w:rFonts w:eastAsia="Calibri" w:cs="Calibri"/>
          <w:color w:val="000000"/>
        </w:rPr>
        <w:t xml:space="preserve">runway (walk down aisle and pose), </w:t>
      </w:r>
      <w:proofErr w:type="gramStart"/>
      <w:r>
        <w:rPr>
          <w:rFonts w:eastAsia="Calibri" w:cs="Calibri"/>
          <w:color w:val="000000"/>
        </w:rPr>
        <w:t>Other</w:t>
      </w:r>
      <w:proofErr w:type="gramEnd"/>
    </w:p>
    <w:p w:rsidR="00926138" w:rsidRDefault="00C921D7">
      <w:pPr>
        <w:pStyle w:val="Textbody"/>
        <w:jc w:val="center"/>
      </w:pPr>
      <w:r>
        <w:rPr>
          <w:color w:val="000000"/>
          <w:u w:val="single"/>
        </w:rPr>
        <w:t>Rules and Judging</w:t>
      </w:r>
    </w:p>
    <w:p w:rsidR="00926138" w:rsidRDefault="00C921D7">
      <w:pPr>
        <w:pStyle w:val="Textbody"/>
        <w:rPr>
          <w:color w:val="000000"/>
        </w:rPr>
      </w:pPr>
      <w:r>
        <w:rPr>
          <w:color w:val="000000"/>
        </w:rPr>
        <w:t xml:space="preserve">The judging panel will be comprised of representatives from the restaurant and </w:t>
      </w:r>
      <w:r w:rsidR="0090452E">
        <w:rPr>
          <w:color w:val="000000"/>
        </w:rPr>
        <w:t>a guest judge</w:t>
      </w:r>
      <w:r>
        <w:rPr>
          <w:color w:val="000000"/>
        </w:rPr>
        <w:t xml:space="preserve">. Individual Contestants can present themselves for approximately no more than 5 minutes, group for 10 minutes </w:t>
      </w:r>
      <w:r w:rsidR="00E71EC8">
        <w:rPr>
          <w:color w:val="000000"/>
        </w:rPr>
        <w:t>(This</w:t>
      </w:r>
      <w:r>
        <w:rPr>
          <w:color w:val="000000"/>
        </w:rPr>
        <w:t xml:space="preserve"> is all depending on the chosen performance). Each performance will be judged by similarity, acting, costume creativity, originality, </w:t>
      </w:r>
      <w:r w:rsidR="00C03552">
        <w:rPr>
          <w:color w:val="000000"/>
        </w:rPr>
        <w:t>and presentation</w:t>
      </w:r>
      <w:r>
        <w:rPr>
          <w:color w:val="000000"/>
        </w:rPr>
        <w:t xml:space="preserve">. </w:t>
      </w:r>
    </w:p>
    <w:p w:rsidR="00E71EC8" w:rsidRDefault="00E71EC8">
      <w:pPr>
        <w:pStyle w:val="Textbody"/>
      </w:pPr>
      <w:r>
        <w:t xml:space="preserve">Prizes will depend on whether you win as a group or individually. </w:t>
      </w:r>
    </w:p>
    <w:p w:rsidR="00926138" w:rsidRDefault="00926138"/>
    <w:p w:rsidR="00926138" w:rsidRDefault="00C03552">
      <w:pPr>
        <w:pageBreakBefore/>
      </w:pPr>
      <w:r>
        <w:rPr>
          <w:noProof/>
          <w:lang w:eastAsia="en-US" w:bidi="ar-SA"/>
        </w:rPr>
        <w:lastRenderedPageBreak/>
        <w:drawing>
          <wp:anchor distT="0" distB="0" distL="114300" distR="114300" simplePos="0" relativeHeight="251660288" behindDoc="0" locked="0" layoutInCell="1" allowOverlap="1" wp14:anchorId="2CE50952" wp14:editId="69A36661">
            <wp:simplePos x="0" y="0"/>
            <wp:positionH relativeFrom="column">
              <wp:posOffset>2181860</wp:posOffset>
            </wp:positionH>
            <wp:positionV relativeFrom="paragraph">
              <wp:posOffset>-528955</wp:posOffset>
            </wp:positionV>
            <wp:extent cx="1838325" cy="142430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138" w:rsidRDefault="00926138"/>
    <w:p w:rsidR="00C03552" w:rsidRDefault="00C03552" w:rsidP="00C03552"/>
    <w:p w:rsidR="00926138" w:rsidRDefault="00C921D7">
      <w:pPr>
        <w:jc w:val="center"/>
      </w:pPr>
      <w:proofErr w:type="spellStart"/>
      <w:r>
        <w:t>Donburi</w:t>
      </w:r>
      <w:proofErr w:type="spellEnd"/>
      <w:r>
        <w:t xml:space="preserve"> 2014 </w:t>
      </w:r>
      <w:proofErr w:type="spellStart"/>
      <w:r>
        <w:t>Cosplay</w:t>
      </w:r>
      <w:proofErr w:type="spellEnd"/>
      <w:r>
        <w:t xml:space="preserve"> Event</w:t>
      </w:r>
    </w:p>
    <w:p w:rsidR="00926138" w:rsidRDefault="00C921D7" w:rsidP="00C03552">
      <w:pPr>
        <w:jc w:val="center"/>
      </w:pPr>
      <w:r>
        <w:t>Release and Waiver</w:t>
      </w:r>
    </w:p>
    <w:p w:rsidR="00926138" w:rsidRDefault="00C921D7">
      <w:r>
        <w:t xml:space="preserve">I hereby give </w:t>
      </w:r>
      <w:proofErr w:type="spellStart"/>
      <w:r>
        <w:t>Donburi</w:t>
      </w:r>
      <w:proofErr w:type="spellEnd"/>
      <w:r>
        <w:t xml:space="preserve"> Restaurant, the irrevocable right to use my name/photograph/image/audio recording/video recording in all forms and manner including but not limited to publication on Internet Web Sites, posters and any other publications as released to or by </w:t>
      </w:r>
      <w:proofErr w:type="spellStart"/>
      <w:r>
        <w:t>Donburi</w:t>
      </w:r>
      <w:proofErr w:type="spellEnd"/>
      <w:r>
        <w:t xml:space="preserve"> Restaurant. I understand that </w:t>
      </w:r>
      <w:proofErr w:type="spellStart"/>
      <w:r>
        <w:t>Donburi</w:t>
      </w:r>
      <w:proofErr w:type="spellEnd"/>
      <w:r>
        <w:t xml:space="preserve"> cannot control unauthorized use of my name/photograph/image/audio recording/video recording by persons not associated with the restaurant once it has been published. I hereby forever waive any right to inspect or approve any publication of by </w:t>
      </w:r>
      <w:proofErr w:type="spellStart"/>
      <w:r>
        <w:t>Donburi</w:t>
      </w:r>
      <w:proofErr w:type="spellEnd"/>
      <w:r>
        <w:t xml:space="preserve">. </w:t>
      </w:r>
    </w:p>
    <w:p w:rsidR="00926138" w:rsidRDefault="00C921D7">
      <w:r>
        <w:rPr>
          <w:color w:val="000000"/>
        </w:rPr>
        <w:t xml:space="preserve">There are possible risks of injury, </w:t>
      </w:r>
      <w:r w:rsidR="00C03552">
        <w:rPr>
          <w:color w:val="000000"/>
        </w:rPr>
        <w:t>both serious and minor</w:t>
      </w:r>
      <w:r>
        <w:rPr>
          <w:color w:val="000000"/>
        </w:rPr>
        <w:t xml:space="preserve"> associated with</w:t>
      </w:r>
      <w:r>
        <w:t xml:space="preserve"> competition events. </w:t>
      </w:r>
      <w:r>
        <w:rPr>
          <w:color w:val="000000"/>
        </w:rPr>
        <w:t>The risks include, but are not limited to,</w:t>
      </w:r>
      <w:r w:rsidR="00C03552">
        <w:rPr>
          <w:color w:val="000000"/>
        </w:rPr>
        <w:t xml:space="preserve"> injury to the head, neck, arm, </w:t>
      </w:r>
      <w:proofErr w:type="gramStart"/>
      <w:r w:rsidR="00C03552">
        <w:rPr>
          <w:color w:val="000000"/>
        </w:rPr>
        <w:t>leg</w:t>
      </w:r>
      <w:proofErr w:type="gramEnd"/>
      <w:r>
        <w:rPr>
          <w:color w:val="000000"/>
        </w:rPr>
        <w:t xml:space="preserve">, </w:t>
      </w:r>
      <w:r w:rsidR="00C03552">
        <w:rPr>
          <w:color w:val="000000"/>
        </w:rPr>
        <w:t>and spine</w:t>
      </w:r>
      <w:r>
        <w:rPr>
          <w:color w:val="000000"/>
        </w:rPr>
        <w:t xml:space="preserve">, mental and emotional injuries. </w:t>
      </w:r>
    </w:p>
    <w:p w:rsidR="00926138" w:rsidRDefault="00C921D7">
      <w:r>
        <w:rPr>
          <w:color w:val="000000"/>
        </w:rPr>
        <w:t xml:space="preserve">I acknowledge that it is the responsibility of each individual participant to know his or her own general state of health and </w:t>
      </w:r>
      <w:r w:rsidR="00C03552">
        <w:rPr>
          <w:color w:val="000000"/>
        </w:rPr>
        <w:t>wellbeing</w:t>
      </w:r>
      <w:r>
        <w:rPr>
          <w:color w:val="000000"/>
        </w:rPr>
        <w:t>, and therefore to be able to certify knowledgeably that he or she is physically fit</w:t>
      </w:r>
      <w:r>
        <w:t xml:space="preserve"> to perform. </w:t>
      </w:r>
    </w:p>
    <w:p w:rsidR="00926138" w:rsidRDefault="00C921D7" w:rsidP="00C03552">
      <w:r>
        <w:rPr>
          <w:b/>
          <w:bCs/>
        </w:rPr>
        <w:t>I have carefully reviewed and understood the above provisions and agree to be bound by them. I voluntarily and irrevocably give my consent and agree to this Release and Waiver. I</w:t>
      </w:r>
      <w:r w:rsidR="00C03552">
        <w:rPr>
          <w:b/>
          <w:bCs/>
        </w:rPr>
        <w:t>f a group, maximum is 4 members</w:t>
      </w:r>
      <w:r w:rsidR="00C03552">
        <w:t>.</w:t>
      </w:r>
    </w:p>
    <w:tbl>
      <w:tblPr>
        <w:tblW w:w="99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3"/>
        <w:gridCol w:w="2493"/>
        <w:gridCol w:w="2493"/>
        <w:gridCol w:w="2493"/>
      </w:tblGrid>
      <w:tr w:rsidR="00926138"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C921D7">
            <w:pPr>
              <w:pStyle w:val="TableContents"/>
              <w:jc w:val="both"/>
            </w:pPr>
            <w:r>
              <w:rPr>
                <w:rFonts w:cs="Times New Roman"/>
              </w:rPr>
              <w:t>Print Name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C921D7">
            <w:pPr>
              <w:pStyle w:val="TableContents"/>
              <w:jc w:val="both"/>
            </w:pPr>
            <w:r>
              <w:rPr>
                <w:rFonts w:cs="Times New Roman"/>
              </w:rPr>
              <w:t>Signature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C921D7">
            <w:pPr>
              <w:pStyle w:val="TableContents"/>
              <w:jc w:val="both"/>
            </w:pPr>
            <w:r>
              <w:rPr>
                <w:rFonts w:cs="Times New Roman"/>
              </w:rPr>
              <w:t>Date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C921D7">
            <w:pPr>
              <w:pStyle w:val="TableContents"/>
              <w:jc w:val="both"/>
            </w:pPr>
            <w:r>
              <w:rPr>
                <w:rFonts w:cs="Times New Roman"/>
              </w:rPr>
              <w:t>Age</w:t>
            </w:r>
          </w:p>
        </w:tc>
      </w:tr>
      <w:tr w:rsidR="00926138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  <w:jc w:val="both"/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  <w:jc w:val="both"/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  <w:jc w:val="both"/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  <w:jc w:val="both"/>
            </w:pPr>
          </w:p>
        </w:tc>
      </w:tr>
      <w:tr w:rsidR="00926138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  <w:jc w:val="both"/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  <w:jc w:val="both"/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  <w:jc w:val="both"/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  <w:jc w:val="both"/>
            </w:pPr>
          </w:p>
        </w:tc>
      </w:tr>
      <w:tr w:rsidR="00926138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  <w:jc w:val="both"/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  <w:jc w:val="both"/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  <w:jc w:val="both"/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  <w:jc w:val="both"/>
            </w:pPr>
          </w:p>
        </w:tc>
      </w:tr>
      <w:tr w:rsidR="00926138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  <w:jc w:val="both"/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  <w:jc w:val="both"/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  <w:jc w:val="both"/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  <w:jc w:val="both"/>
            </w:pPr>
          </w:p>
        </w:tc>
      </w:tr>
    </w:tbl>
    <w:p w:rsidR="00926138" w:rsidRDefault="00926138">
      <w:pPr>
        <w:jc w:val="both"/>
      </w:pPr>
    </w:p>
    <w:p w:rsidR="00926138" w:rsidRDefault="00926138">
      <w:pPr>
        <w:jc w:val="both"/>
      </w:pPr>
    </w:p>
    <w:p w:rsidR="00926138" w:rsidRDefault="003338EE">
      <w:pPr>
        <w:pageBreakBefore/>
      </w:pPr>
      <w:r>
        <w:rPr>
          <w:noProof/>
          <w:lang w:eastAsia="en-US" w:bidi="ar-SA"/>
        </w:rPr>
        <w:lastRenderedPageBreak/>
        <w:drawing>
          <wp:anchor distT="0" distB="0" distL="114300" distR="114300" simplePos="0" relativeHeight="251662336" behindDoc="0" locked="0" layoutInCell="1" allowOverlap="1" wp14:anchorId="1E0F42E9" wp14:editId="4A86B5B7">
            <wp:simplePos x="0" y="0"/>
            <wp:positionH relativeFrom="column">
              <wp:posOffset>2249170</wp:posOffset>
            </wp:positionH>
            <wp:positionV relativeFrom="paragraph">
              <wp:posOffset>-568325</wp:posOffset>
            </wp:positionV>
            <wp:extent cx="1838325" cy="142430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138" w:rsidRDefault="00926138"/>
    <w:p w:rsidR="00926138" w:rsidRDefault="00926138"/>
    <w:p w:rsidR="00926138" w:rsidRDefault="00C921D7">
      <w:pPr>
        <w:jc w:val="center"/>
      </w:pPr>
      <w:proofErr w:type="spellStart"/>
      <w:r>
        <w:t>Donburi</w:t>
      </w:r>
      <w:proofErr w:type="spellEnd"/>
      <w:r>
        <w:t xml:space="preserve"> 2014 </w:t>
      </w:r>
      <w:proofErr w:type="spellStart"/>
      <w:r>
        <w:t>Cosplay</w:t>
      </w:r>
      <w:proofErr w:type="spellEnd"/>
      <w:r>
        <w:t xml:space="preserve"> Event</w:t>
      </w:r>
    </w:p>
    <w:p w:rsidR="00926138" w:rsidRDefault="00C921D7" w:rsidP="00C03552">
      <w:pPr>
        <w:jc w:val="center"/>
      </w:pPr>
      <w:r>
        <w:t>Application Form</w:t>
      </w:r>
    </w:p>
    <w:p w:rsidR="00926138" w:rsidRDefault="00C921D7">
      <w:pPr>
        <w:tabs>
          <w:tab w:val="left" w:pos="1683"/>
        </w:tabs>
      </w:pPr>
      <w:r>
        <w:t>Please circle w</w:t>
      </w:r>
      <w:r w:rsidR="003338EE">
        <w:t xml:space="preserve">hich applies: </w:t>
      </w:r>
      <w:r w:rsidR="003338EE">
        <w:tab/>
        <w:t>Individual</w:t>
      </w:r>
      <w:r w:rsidR="003338EE">
        <w:tab/>
      </w:r>
      <w:r w:rsidR="003338EE">
        <w:tab/>
        <w:t>Group</w:t>
      </w:r>
    </w:p>
    <w:p w:rsidR="00926138" w:rsidRDefault="00C921D7">
      <w:pPr>
        <w:tabs>
          <w:tab w:val="left" w:pos="1683"/>
        </w:tabs>
      </w:pPr>
      <w:r>
        <w:t>If performing as a group, total # of members (maximum 4 individuals):</w:t>
      </w:r>
    </w:p>
    <w:p w:rsidR="00926138" w:rsidRDefault="00C921D7">
      <w:pPr>
        <w:tabs>
          <w:tab w:val="left" w:pos="1683"/>
        </w:tabs>
      </w:pPr>
      <w:r>
        <w:t>Name of Group:</w:t>
      </w:r>
    </w:p>
    <w:p w:rsidR="00926138" w:rsidRDefault="00C921D7">
      <w:pPr>
        <w:tabs>
          <w:tab w:val="left" w:pos="1683"/>
        </w:tabs>
      </w:pPr>
      <w:r>
        <w:rPr>
          <w:rFonts w:eastAsia="Calibri" w:cs="Calibri"/>
          <w:color w:val="000000"/>
        </w:rPr>
        <w:t xml:space="preserve">Have you or anyone in your group participated in any </w:t>
      </w:r>
      <w:proofErr w:type="spellStart"/>
      <w:r>
        <w:rPr>
          <w:rFonts w:eastAsia="Calibri" w:cs="Calibri"/>
          <w:color w:val="000000"/>
        </w:rPr>
        <w:t>cosplay</w:t>
      </w:r>
      <w:proofErr w:type="spellEnd"/>
      <w:r>
        <w:rPr>
          <w:rFonts w:eastAsia="Calibri" w:cs="Calibri"/>
          <w:color w:val="000000"/>
        </w:rPr>
        <w:t xml:space="preserve"> competition before: </w:t>
      </w:r>
      <w:r>
        <w:rPr>
          <w:rFonts w:eastAsia="Calibri" w:cs="Calibri"/>
          <w:color w:val="000000"/>
        </w:rPr>
        <w:tab/>
        <w:t xml:space="preserve">Yes </w:t>
      </w:r>
      <w:r>
        <w:rPr>
          <w:rFonts w:eastAsia="Calibri" w:cs="Calibri"/>
          <w:color w:val="000000"/>
        </w:rPr>
        <w:tab/>
        <w:t>No</w:t>
      </w:r>
      <w:r>
        <w:rPr>
          <w:rFonts w:eastAsia="Calibri" w:cs="Calibri"/>
          <w:color w:val="000000"/>
        </w:rPr>
        <w:tab/>
      </w:r>
    </w:p>
    <w:p w:rsidR="00C71E96" w:rsidRPr="00C71E96" w:rsidRDefault="00C921D7">
      <w:pPr>
        <w:tabs>
          <w:tab w:val="left" w:pos="1683"/>
        </w:tabs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eastAsia="Calibri" w:cs="Calibri"/>
          <w:color w:val="000000"/>
        </w:rPr>
        <w:t>If yes, where</w:t>
      </w:r>
      <w:r>
        <w:rPr>
          <w:rFonts w:ascii="Calibri" w:eastAsia="Calibri" w:hAnsi="Calibri" w:cs="Calibri"/>
          <w:color w:val="000000"/>
          <w:sz w:val="21"/>
          <w:szCs w:val="21"/>
        </w:rPr>
        <w:t>:</w:t>
      </w:r>
    </w:p>
    <w:p w:rsidR="003338EE" w:rsidRDefault="00C921D7" w:rsidP="003338EE">
      <w:pPr>
        <w:tabs>
          <w:tab w:val="left" w:pos="1683"/>
        </w:tabs>
      </w:pPr>
      <w:r>
        <w:rPr>
          <w:rFonts w:eastAsia="Calibri" w:cs="Calibri"/>
          <w:color w:val="000000"/>
        </w:rPr>
        <w:t xml:space="preserve">Please indicate which </w:t>
      </w:r>
      <w:r w:rsidR="003338EE">
        <w:rPr>
          <w:rFonts w:eastAsia="Calibri" w:cs="Calibri"/>
          <w:color w:val="000000"/>
        </w:rPr>
        <w:t>t</w:t>
      </w:r>
      <w:r w:rsidR="003338EE">
        <w:rPr>
          <w:rFonts w:eastAsia="Calibri" w:cs="Calibri"/>
          <w:color w:val="000000"/>
        </w:rPr>
        <w:t xml:space="preserve">ype of performance for the performance part of the competition </w:t>
      </w:r>
    </w:p>
    <w:p w:rsidR="00926138" w:rsidRDefault="00C921D7">
      <w:pPr>
        <w:tabs>
          <w:tab w:val="left" w:pos="1683"/>
        </w:tabs>
      </w:pPr>
      <w:r>
        <w:rPr>
          <w:rFonts w:eastAsia="Calibri" w:cs="Calibri"/>
          <w:color w:val="000000"/>
        </w:rPr>
        <w:tab/>
      </w:r>
      <w:bookmarkStart w:id="0" w:name="__DdeLink__538_355039840"/>
      <w:r>
        <w:rPr>
          <w:rFonts w:eastAsia="Calibri" w:cs="Calibri"/>
          <w:color w:val="000000"/>
        </w:rPr>
        <w:t>Skit</w:t>
      </w:r>
    </w:p>
    <w:p w:rsidR="00926138" w:rsidRDefault="00C921D7">
      <w:pPr>
        <w:tabs>
          <w:tab w:val="left" w:pos="1683"/>
        </w:tabs>
      </w:pPr>
      <w:r>
        <w:rPr>
          <w:rFonts w:eastAsia="Calibri" w:cs="Calibri"/>
          <w:color w:val="000000"/>
        </w:rPr>
        <w:tab/>
        <w:t>Re-enactment of an anime scene</w:t>
      </w:r>
    </w:p>
    <w:p w:rsidR="00926138" w:rsidRDefault="00C921D7">
      <w:pPr>
        <w:tabs>
          <w:tab w:val="left" w:pos="1683"/>
        </w:tabs>
      </w:pPr>
      <w:r>
        <w:rPr>
          <w:rFonts w:eastAsia="Calibri" w:cs="Calibri"/>
          <w:color w:val="000000"/>
        </w:rPr>
        <w:tab/>
        <w:t>Singing</w:t>
      </w:r>
    </w:p>
    <w:p w:rsidR="00926138" w:rsidRDefault="00C921D7">
      <w:pPr>
        <w:tabs>
          <w:tab w:val="left" w:pos="1683"/>
        </w:tabs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  <w:t>Dancing</w:t>
      </w:r>
    </w:p>
    <w:p w:rsidR="003338EE" w:rsidRDefault="003338EE">
      <w:pPr>
        <w:tabs>
          <w:tab w:val="left" w:pos="1683"/>
        </w:tabs>
      </w:pPr>
      <w:r>
        <w:rPr>
          <w:rFonts w:eastAsia="Calibri" w:cs="Calibri"/>
          <w:color w:val="000000"/>
        </w:rPr>
        <w:tab/>
        <w:t>Runaway</w:t>
      </w:r>
    </w:p>
    <w:bookmarkEnd w:id="0"/>
    <w:p w:rsidR="00926138" w:rsidRDefault="00C921D7">
      <w:pPr>
        <w:tabs>
          <w:tab w:val="left" w:pos="1683"/>
        </w:tabs>
      </w:pPr>
      <w:r>
        <w:rPr>
          <w:rFonts w:eastAsia="Calibri" w:cs="Calibri"/>
          <w:color w:val="000000"/>
        </w:rPr>
        <w:tab/>
        <w:t>Other:</w:t>
      </w:r>
    </w:p>
    <w:p w:rsidR="00926138" w:rsidRDefault="00C921D7">
      <w:pPr>
        <w:tabs>
          <w:tab w:val="left" w:pos="1683"/>
        </w:tabs>
      </w:pPr>
      <w:r>
        <w:rPr>
          <w:rFonts w:eastAsia="Calibri" w:cs="Calibri"/>
          <w:color w:val="000000"/>
        </w:rPr>
        <w:t>If there is music required for your performance please attach it to your email with you name or group name</w:t>
      </w:r>
    </w:p>
    <w:p w:rsidR="00926138" w:rsidRDefault="00C921D7">
      <w:pPr>
        <w:tabs>
          <w:tab w:val="left" w:pos="1683"/>
        </w:tabs>
      </w:pPr>
      <w:r>
        <w:rPr>
          <w:rFonts w:eastAsia="Calibri" w:cs="Calibri"/>
          <w:color w:val="000000"/>
        </w:rPr>
        <w:t xml:space="preserve">List of </w:t>
      </w:r>
      <w:r w:rsidR="00C71E96">
        <w:rPr>
          <w:rFonts w:eastAsia="Calibri" w:cs="Calibri"/>
          <w:color w:val="000000"/>
        </w:rPr>
        <w:t>Participants;</w:t>
      </w:r>
      <w:r>
        <w:rPr>
          <w:rFonts w:eastAsia="Calibri" w:cs="Calibri"/>
          <w:color w:val="000000"/>
        </w:rPr>
        <w:t xml:space="preserve"> if in a group please indicate which </w:t>
      </w:r>
      <w:r w:rsidR="00C71E96">
        <w:rPr>
          <w:rFonts w:eastAsia="Calibri" w:cs="Calibri"/>
          <w:color w:val="000000"/>
        </w:rPr>
        <w:t>the group leader is</w:t>
      </w: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2000"/>
        <w:gridCol w:w="2000"/>
        <w:gridCol w:w="1989"/>
      </w:tblGrid>
      <w:tr w:rsidR="00926138">
        <w:trPr>
          <w:jc w:val="right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C921D7">
            <w:pPr>
              <w:pStyle w:val="TableContents"/>
            </w:pPr>
            <w:r>
              <w:t>Name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C921D7">
            <w:pPr>
              <w:pStyle w:val="TableContents"/>
            </w:pPr>
            <w:r>
              <w:t>Character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C921D7">
            <w:pPr>
              <w:pStyle w:val="TableContents"/>
            </w:pPr>
            <w:r>
              <w:t>Origin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C921D7">
            <w:pPr>
              <w:pStyle w:val="TableContents"/>
            </w:pPr>
            <w:r>
              <w:t>Phone #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C921D7">
            <w:pPr>
              <w:pStyle w:val="TableContents"/>
            </w:pPr>
            <w:r>
              <w:t>Email</w:t>
            </w:r>
          </w:p>
        </w:tc>
      </w:tr>
      <w:tr w:rsidR="00926138">
        <w:trPr>
          <w:jc w:val="right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</w:pP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</w:pP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</w:pP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</w:pPr>
          </w:p>
        </w:tc>
      </w:tr>
      <w:tr w:rsidR="00926138">
        <w:trPr>
          <w:jc w:val="right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</w:pP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</w:pP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</w:pP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</w:pPr>
          </w:p>
        </w:tc>
      </w:tr>
      <w:tr w:rsidR="00926138">
        <w:trPr>
          <w:jc w:val="right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</w:pP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</w:pP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</w:pP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</w:pPr>
          </w:p>
        </w:tc>
      </w:tr>
      <w:tr w:rsidR="00926138">
        <w:trPr>
          <w:jc w:val="right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</w:pP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</w:pP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</w:pP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138" w:rsidRDefault="00926138">
            <w:pPr>
              <w:pStyle w:val="TableContents"/>
            </w:pPr>
          </w:p>
        </w:tc>
      </w:tr>
    </w:tbl>
    <w:p w:rsidR="00926138" w:rsidRDefault="00926138">
      <w:pPr>
        <w:tabs>
          <w:tab w:val="left" w:pos="1683"/>
        </w:tabs>
      </w:pPr>
    </w:p>
    <w:p w:rsidR="00926138" w:rsidRDefault="00C921D7">
      <w:pPr>
        <w:tabs>
          <w:tab w:val="left" w:pos="1683"/>
        </w:tabs>
      </w:pPr>
      <w:r>
        <w:rPr>
          <w:rFonts w:eastAsia="Calibri" w:cs="Calibri"/>
          <w:color w:val="000000"/>
        </w:rPr>
        <w:t xml:space="preserve">How did you hear about </w:t>
      </w:r>
      <w:bookmarkStart w:id="1" w:name="_GoBack"/>
      <w:bookmarkEnd w:id="1"/>
      <w:r w:rsidR="00C71E96">
        <w:rPr>
          <w:rFonts w:eastAsia="Calibri" w:cs="Calibri"/>
          <w:color w:val="000000"/>
        </w:rPr>
        <w:t>us?</w:t>
      </w:r>
    </w:p>
    <w:p w:rsidR="00926138" w:rsidRDefault="00926138">
      <w:pPr>
        <w:tabs>
          <w:tab w:val="left" w:pos="1683"/>
        </w:tabs>
      </w:pPr>
    </w:p>
    <w:p w:rsidR="00926138" w:rsidRDefault="00C921D7">
      <w:pPr>
        <w:tabs>
          <w:tab w:val="left" w:pos="1683"/>
        </w:tabs>
      </w:pPr>
      <w:r>
        <w:rPr>
          <w:rFonts w:eastAsia="Calibri" w:cs="Calibri"/>
          <w:color w:val="000000"/>
        </w:rPr>
        <w:t xml:space="preserve">Please attach a picture of the character you are </w:t>
      </w:r>
      <w:proofErr w:type="spellStart"/>
      <w:r>
        <w:rPr>
          <w:rFonts w:eastAsia="Calibri" w:cs="Calibri"/>
          <w:color w:val="000000"/>
        </w:rPr>
        <w:t>cosplaying</w:t>
      </w:r>
      <w:proofErr w:type="spellEnd"/>
      <w:r>
        <w:rPr>
          <w:rFonts w:eastAsia="Calibri" w:cs="Calibri"/>
          <w:color w:val="000000"/>
        </w:rPr>
        <w:t xml:space="preserve"> as for us as a reference. If you have any questions please contact hilarychor@hotmail.com.</w:t>
      </w:r>
    </w:p>
    <w:sectPr w:rsidR="00926138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926138"/>
    <w:rsid w:val="003338EE"/>
    <w:rsid w:val="0090452E"/>
    <w:rsid w:val="00926138"/>
    <w:rsid w:val="00C03552"/>
    <w:rsid w:val="00C71E96"/>
    <w:rsid w:val="00C921D7"/>
    <w:rsid w:val="00E7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Times New Roman" w:eastAsia="MS PMincho" w:hAnsi="Times New Roman" w:cs="Mangal"/>
      <w:sz w:val="24"/>
      <w:szCs w:val="24"/>
      <w:lang w:val="en-US" w:eastAsia="ja-JP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Sender">
    <w:name w:val="Sender"/>
    <w:basedOn w:val="Normal"/>
    <w:pPr>
      <w:suppressLineNumbers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552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552"/>
    <w:rPr>
      <w:rFonts w:ascii="Tahoma" w:eastAsia="MS PMincho" w:hAnsi="Tahoma" w:cs="Mangal"/>
      <w:sz w:val="16"/>
      <w:szCs w:val="14"/>
      <w:lang w:val="en-US" w:eastAsia="ja-JP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5911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Donburi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llc</cp:lastModifiedBy>
  <cp:revision>32</cp:revision>
  <dcterms:created xsi:type="dcterms:W3CDTF">2014-03-05T20:35:00Z</dcterms:created>
  <dcterms:modified xsi:type="dcterms:W3CDTF">2014-03-10T14:23:00Z</dcterms:modified>
</cp:coreProperties>
</file>